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120" w:firstLine="2249"/>
        <w:jc w:val="both"/>
        <w:rPr>
          <w:rFonts w:ascii="仿宋" w:hAnsi="仿宋" w:cs="仿宋" w:eastAsia="仿宋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b/>
          <w:color w:val="auto"/>
          <w:spacing w:val="0"/>
          <w:position w:val="0"/>
          <w:sz w:val="32"/>
          <w:shd w:fill="auto" w:val="clear"/>
        </w:rPr>
        <w:t xml:space="preserve">江苏大学培训审批表</w:t>
      </w:r>
    </w:p>
    <w:p>
      <w:pPr>
        <w:spacing w:before="0" w:after="0" w:line="240"/>
        <w:ind w:right="0" w:left="120" w:firstLine="147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912"/>
        <w:gridCol w:w="1111"/>
        <w:gridCol w:w="1287"/>
        <w:gridCol w:w="1652"/>
        <w:gridCol w:w="1195"/>
        <w:gridCol w:w="1978"/>
        <w:gridCol w:w="1259"/>
      </w:tblGrid>
      <w:tr>
        <w:trPr>
          <w:trHeight w:val="737" w:hRule="auto"/>
          <w:jc w:val="center"/>
        </w:trPr>
        <w:tc>
          <w:tcPr>
            <w:tcW w:w="20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38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承办单位</w:t>
            </w:r>
          </w:p>
        </w:tc>
        <w:tc>
          <w:tcPr>
            <w:tcW w:w="413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参训人数</w:t>
            </w:r>
          </w:p>
        </w:tc>
        <w:tc>
          <w:tcPr>
            <w:tcW w:w="1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37" w:hRule="auto"/>
          <w:jc w:val="center"/>
        </w:trPr>
        <w:tc>
          <w:tcPr>
            <w:tcW w:w="20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38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培训内容</w:t>
            </w:r>
          </w:p>
        </w:tc>
        <w:tc>
          <w:tcPr>
            <w:tcW w:w="413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培训天数</w:t>
            </w:r>
          </w:p>
        </w:tc>
        <w:tc>
          <w:tcPr>
            <w:tcW w:w="1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37" w:hRule="auto"/>
          <w:jc w:val="center"/>
        </w:trPr>
        <w:tc>
          <w:tcPr>
            <w:tcW w:w="20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38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培训日期</w:t>
            </w:r>
          </w:p>
        </w:tc>
        <w:tc>
          <w:tcPr>
            <w:tcW w:w="413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培训地点</w:t>
            </w:r>
          </w:p>
        </w:tc>
        <w:tc>
          <w:tcPr>
            <w:tcW w:w="1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37" w:hRule="auto"/>
          <w:jc w:val="center"/>
        </w:trPr>
        <w:tc>
          <w:tcPr>
            <w:tcW w:w="20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352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资金来源</w:t>
            </w:r>
          </w:p>
        </w:tc>
        <w:tc>
          <w:tcPr>
            <w:tcW w:w="413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□财政资金    □社会委托</w:t>
            </w:r>
          </w:p>
        </w:tc>
        <w:tc>
          <w:tcPr>
            <w:tcW w:w="1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经费项目代码</w:t>
            </w:r>
          </w:p>
        </w:tc>
        <w:tc>
          <w:tcPr>
            <w:tcW w:w="1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4" w:hRule="auto"/>
          <w:jc w:val="center"/>
          <w:cantSplit w:val="1"/>
        </w:trPr>
        <w:tc>
          <w:tcPr>
            <w:tcW w:w="91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113" w:left="113" w:firstLine="0"/>
              <w:jc w:val="both"/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13" w:left="113" w:firstLine="469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培  训 费   预  算  明  细</w:t>
            </w:r>
          </w:p>
        </w:tc>
        <w:tc>
          <w:tcPr>
            <w:tcW w:w="239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费用类型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标准（元/ 人.天）</w:t>
            </w: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80" w:firstLine="23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金额（元）</w:t>
            </w:r>
          </w:p>
        </w:tc>
        <w:tc>
          <w:tcPr>
            <w:tcW w:w="32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1120" w:left="0" w:firstLine="23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预算说明</w:t>
            </w:r>
          </w:p>
        </w:tc>
      </w:tr>
      <w:tr>
        <w:trPr>
          <w:trHeight w:val="624" w:hRule="auto"/>
          <w:jc w:val="center"/>
        </w:trPr>
        <w:tc>
          <w:tcPr>
            <w:tcW w:w="9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讲课费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4" w:hRule="auto"/>
          <w:jc w:val="center"/>
        </w:trPr>
        <w:tc>
          <w:tcPr>
            <w:tcW w:w="9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住宿费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≦340</w:t>
            </w: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4" w:hRule="auto"/>
          <w:jc w:val="center"/>
        </w:trPr>
        <w:tc>
          <w:tcPr>
            <w:tcW w:w="9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伙食费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≦130</w:t>
            </w: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4" w:hRule="auto"/>
          <w:jc w:val="center"/>
        </w:trPr>
        <w:tc>
          <w:tcPr>
            <w:tcW w:w="9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场租、交通、资料费</w:t>
            </w:r>
          </w:p>
        </w:tc>
        <w:tc>
          <w:tcPr>
            <w:tcW w:w="165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≦80</w:t>
            </w:r>
          </w:p>
          <w:p>
            <w:pPr>
              <w:spacing w:before="0" w:after="0" w:line="240"/>
              <w:ind w:right="0" w:left="0" w:firstLine="23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4" w:hRule="auto"/>
          <w:jc w:val="center"/>
        </w:trPr>
        <w:tc>
          <w:tcPr>
            <w:tcW w:w="9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其他费用</w:t>
            </w:r>
          </w:p>
        </w:tc>
        <w:tc>
          <w:tcPr>
            <w:tcW w:w="165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4" w:hRule="auto"/>
          <w:jc w:val="center"/>
        </w:trPr>
        <w:tc>
          <w:tcPr>
            <w:tcW w:w="9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合计</w:t>
            </w:r>
          </w:p>
        </w:tc>
        <w:tc>
          <w:tcPr>
            <w:tcW w:w="1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34" w:hRule="auto"/>
          <w:jc w:val="center"/>
        </w:trPr>
        <w:tc>
          <w:tcPr>
            <w:tcW w:w="20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承办单位</w:t>
            </w:r>
          </w:p>
        </w:tc>
        <w:tc>
          <w:tcPr>
            <w:tcW w:w="7371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234"/>
              <w:jc w:val="both"/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经办人签名：                    审批人签名：</w:t>
            </w:r>
          </w:p>
          <w:p>
            <w:pPr>
              <w:spacing w:before="0" w:after="0" w:line="240"/>
              <w:ind w:right="0" w:left="0" w:firstLine="23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      年   月   日</w:t>
            </w:r>
          </w:p>
        </w:tc>
      </w:tr>
      <w:tr>
        <w:trPr>
          <w:trHeight w:val="1134" w:hRule="auto"/>
          <w:jc w:val="center"/>
        </w:trPr>
        <w:tc>
          <w:tcPr>
            <w:tcW w:w="20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财务处审批意见</w:t>
            </w:r>
          </w:p>
        </w:tc>
        <w:tc>
          <w:tcPr>
            <w:tcW w:w="7371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234"/>
              <w:jc w:val="both"/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审批人签名：</w:t>
            </w:r>
          </w:p>
          <w:p>
            <w:pPr>
              <w:spacing w:before="0" w:after="0" w:line="240"/>
              <w:ind w:right="0" w:left="0" w:firstLine="23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      年   月   日</w:t>
            </w:r>
          </w:p>
        </w:tc>
      </w:tr>
      <w:tr>
        <w:trPr>
          <w:trHeight w:val="1134" w:hRule="auto"/>
          <w:jc w:val="center"/>
        </w:trPr>
        <w:tc>
          <w:tcPr>
            <w:tcW w:w="20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分（协）管财务校领导审批</w:t>
            </w:r>
          </w:p>
        </w:tc>
        <w:tc>
          <w:tcPr>
            <w:tcW w:w="7371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234"/>
              <w:jc w:val="both"/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审批人签名：</w:t>
            </w:r>
          </w:p>
          <w:p>
            <w:pPr>
              <w:spacing w:before="0" w:after="0" w:line="240"/>
              <w:ind w:right="0" w:left="0" w:firstLine="23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      年   月   日</w:t>
            </w:r>
          </w:p>
        </w:tc>
      </w:tr>
      <w:tr>
        <w:trPr>
          <w:trHeight w:val="1134" w:hRule="auto"/>
          <w:jc w:val="center"/>
        </w:trPr>
        <w:tc>
          <w:tcPr>
            <w:tcW w:w="20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23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校长审批</w:t>
            </w:r>
          </w:p>
        </w:tc>
        <w:tc>
          <w:tcPr>
            <w:tcW w:w="7371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3984"/>
              <w:jc w:val="both"/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审批人签名：</w:t>
            </w:r>
          </w:p>
          <w:p>
            <w:pPr>
              <w:spacing w:before="0" w:after="0" w:line="240"/>
              <w:ind w:right="0" w:left="0" w:firstLine="234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      年   月   日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  <w:t xml:space="preserve">注：1.培训天数含报到和撤离天数。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  <w:t xml:space="preserve">    2.培训费预算按额度大小实行分级审批。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1687"/>
        <w:jc w:val="left"/>
        <w:rPr>
          <w:rFonts w:ascii="仿宋" w:hAnsi="仿宋" w:cs="仿宋" w:eastAsia="仿宋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1928"/>
        <w:jc w:val="left"/>
        <w:rPr>
          <w:rFonts w:ascii="仿宋" w:hAnsi="仿宋" w:cs="仿宋" w:eastAsia="仿宋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b/>
          <w:color w:val="auto"/>
          <w:spacing w:val="0"/>
          <w:position w:val="0"/>
          <w:sz w:val="32"/>
          <w:shd w:fill="auto" w:val="clear"/>
        </w:rPr>
        <w:t xml:space="preserve">江苏大学培训经费报销汇总表</w:t>
      </w:r>
    </w:p>
    <w:p>
      <w:pPr>
        <w:spacing w:before="0" w:after="0" w:line="240"/>
        <w:ind w:right="0" w:left="262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0"/>
          <w:shd w:fill="auto" w:val="clear"/>
        </w:rPr>
      </w:pPr>
      <w:r>
        <w:rPr>
          <w:rFonts w:ascii="仿宋" w:hAnsi="仿宋" w:cs="仿宋" w:eastAsia="仿宋"/>
          <w:b/>
          <w:color w:val="auto"/>
          <w:spacing w:val="0"/>
          <w:position w:val="0"/>
          <w:sz w:val="36"/>
          <w:shd w:fill="auto" w:val="clear"/>
        </w:rPr>
        <w:t xml:space="preserve">               </w:t>
      </w:r>
      <w:r>
        <w:rPr>
          <w:rFonts w:ascii="仿宋" w:hAnsi="仿宋" w:cs="仿宋" w:eastAsia="仿宋"/>
          <w:b/>
          <w:color w:val="auto"/>
          <w:spacing w:val="0"/>
          <w:position w:val="0"/>
          <w:sz w:val="30"/>
          <w:shd w:fill="auto" w:val="clear"/>
        </w:rPr>
        <w:t xml:space="preserve"> </w:t>
      </w:r>
      <w:r>
        <w:rPr>
          <w:rFonts w:ascii="仿宋" w:hAnsi="仿宋" w:cs="仿宋" w:eastAsia="仿宋"/>
          <w:color w:val="auto"/>
          <w:spacing w:val="0"/>
          <w:position w:val="0"/>
          <w:sz w:val="30"/>
          <w:shd w:fill="auto" w:val="clear"/>
        </w:rPr>
        <w:t xml:space="preserve">年    月    日</w:t>
      </w:r>
    </w:p>
    <w:tbl>
      <w:tblPr/>
      <w:tblGrid>
        <w:gridCol w:w="1171"/>
        <w:gridCol w:w="1275"/>
        <w:gridCol w:w="1099"/>
        <w:gridCol w:w="1107"/>
        <w:gridCol w:w="594"/>
        <w:gridCol w:w="1275"/>
        <w:gridCol w:w="336"/>
        <w:gridCol w:w="2925"/>
      </w:tblGrid>
      <w:tr>
        <w:trPr>
          <w:trHeight w:val="794" w:hRule="auto"/>
          <w:jc w:val="left"/>
        </w:trPr>
        <w:tc>
          <w:tcPr>
            <w:tcW w:w="244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承办单位</w:t>
            </w:r>
          </w:p>
        </w:tc>
        <w:tc>
          <w:tcPr>
            <w:tcW w:w="220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5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实际参训人数</w:t>
            </w:r>
          </w:p>
        </w:tc>
        <w:tc>
          <w:tcPr>
            <w:tcW w:w="2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4" w:hRule="auto"/>
          <w:jc w:val="left"/>
        </w:trPr>
        <w:tc>
          <w:tcPr>
            <w:tcW w:w="244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培训内容</w:t>
            </w:r>
          </w:p>
        </w:tc>
        <w:tc>
          <w:tcPr>
            <w:tcW w:w="220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培训日期</w:t>
            </w:r>
          </w:p>
        </w:tc>
        <w:tc>
          <w:tcPr>
            <w:tcW w:w="2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4" w:hRule="auto"/>
          <w:jc w:val="left"/>
        </w:trPr>
        <w:tc>
          <w:tcPr>
            <w:tcW w:w="244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经费项目代码</w:t>
            </w:r>
          </w:p>
        </w:tc>
        <w:tc>
          <w:tcPr>
            <w:tcW w:w="220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培训天数</w:t>
            </w:r>
          </w:p>
        </w:tc>
        <w:tc>
          <w:tcPr>
            <w:tcW w:w="2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80" w:hRule="auto"/>
          <w:jc w:val="left"/>
        </w:trPr>
        <w:tc>
          <w:tcPr>
            <w:tcW w:w="117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培  训  费  支  出  明  细</w:t>
            </w:r>
          </w:p>
        </w:tc>
        <w:tc>
          <w:tcPr>
            <w:tcW w:w="23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费用类型</w:t>
            </w:r>
          </w:p>
        </w:tc>
        <w:tc>
          <w:tcPr>
            <w:tcW w:w="170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10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预算额（元）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实际支出额（元）</w:t>
            </w:r>
          </w:p>
        </w:tc>
        <w:tc>
          <w:tcPr>
            <w:tcW w:w="326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说明</w:t>
            </w:r>
          </w:p>
        </w:tc>
      </w:tr>
      <w:tr>
        <w:trPr>
          <w:trHeight w:val="680" w:hRule="auto"/>
          <w:jc w:val="left"/>
        </w:trPr>
        <w:tc>
          <w:tcPr>
            <w:tcW w:w="117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讲课费</w:t>
            </w:r>
          </w:p>
        </w:tc>
        <w:tc>
          <w:tcPr>
            <w:tcW w:w="170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80" w:hRule="auto"/>
          <w:jc w:val="left"/>
        </w:trPr>
        <w:tc>
          <w:tcPr>
            <w:tcW w:w="117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住宿费</w:t>
            </w:r>
          </w:p>
        </w:tc>
        <w:tc>
          <w:tcPr>
            <w:tcW w:w="170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80" w:hRule="auto"/>
          <w:jc w:val="left"/>
        </w:trPr>
        <w:tc>
          <w:tcPr>
            <w:tcW w:w="117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伙食费</w:t>
            </w:r>
          </w:p>
        </w:tc>
        <w:tc>
          <w:tcPr>
            <w:tcW w:w="170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80" w:hRule="auto"/>
          <w:jc w:val="left"/>
        </w:trPr>
        <w:tc>
          <w:tcPr>
            <w:tcW w:w="117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交通、场租、资料费</w:t>
            </w:r>
          </w:p>
        </w:tc>
        <w:tc>
          <w:tcPr>
            <w:tcW w:w="170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80" w:hRule="auto"/>
          <w:jc w:val="left"/>
        </w:trPr>
        <w:tc>
          <w:tcPr>
            <w:tcW w:w="117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其他费用</w:t>
            </w:r>
          </w:p>
        </w:tc>
        <w:tc>
          <w:tcPr>
            <w:tcW w:w="170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80" w:hRule="auto"/>
          <w:jc w:val="left"/>
        </w:trPr>
        <w:tc>
          <w:tcPr>
            <w:tcW w:w="117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合计</w:t>
            </w:r>
          </w:p>
        </w:tc>
        <w:tc>
          <w:tcPr>
            <w:tcW w:w="170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6" w:hRule="auto"/>
          <w:jc w:val="left"/>
        </w:trPr>
        <w:tc>
          <w:tcPr>
            <w:tcW w:w="11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支出金额（人民币大写）</w:t>
            </w:r>
          </w:p>
        </w:tc>
        <w:tc>
          <w:tcPr>
            <w:tcW w:w="535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￥</w:t>
            </w:r>
          </w:p>
        </w:tc>
      </w:tr>
    </w:tbl>
    <w:p>
      <w:pPr>
        <w:tabs>
          <w:tab w:val="left" w:pos="2560" w:leader="none"/>
          <w:tab w:val="left" w:pos="5040" w:leader="none"/>
          <w:tab w:val="left" w:pos="7400" w:leader="none"/>
        </w:tabs>
        <w:spacing w:before="0" w:after="0" w:line="24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560" w:leader="none"/>
          <w:tab w:val="left" w:pos="5040" w:leader="none"/>
          <w:tab w:val="left" w:pos="74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  <w:t xml:space="preserve">主管领导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ab/>
      </w:r>
      <w:r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  <w:t xml:space="preserve">部门审批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ab/>
      </w:r>
      <w:r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  <w:t xml:space="preserve">验收人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ab/>
      </w:r>
      <w:r>
        <w:rPr>
          <w:rFonts w:ascii="仿宋" w:hAnsi="仿宋" w:cs="仿宋" w:eastAsia="仿宋"/>
          <w:color w:val="auto"/>
          <w:spacing w:val="0"/>
          <w:position w:val="0"/>
          <w:sz w:val="23"/>
          <w:shd w:fill="auto" w:val="clear"/>
        </w:rPr>
        <w:t xml:space="preserve">经办人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