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91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91" w:line="240"/>
        <w:ind w:right="0" w:left="0" w:firstLine="890"/>
        <w:jc w:val="center"/>
        <w:rPr>
          <w:rFonts w:ascii="???????" w:hAnsi="???????" w:cs="???????" w:eastAsia="???????"/>
          <w:color w:val="auto"/>
          <w:spacing w:val="0"/>
          <w:position w:val="0"/>
          <w:sz w:val="40"/>
          <w:shd w:fill="auto" w:val="clear"/>
        </w:rPr>
      </w:pPr>
      <w:r>
        <w:rPr>
          <w:rFonts w:ascii="宋体" w:hAnsi="宋体" w:cs="宋体" w:eastAsia="宋体"/>
          <w:color w:val="auto"/>
          <w:spacing w:val="0"/>
          <w:position w:val="0"/>
          <w:sz w:val="40"/>
          <w:shd w:fill="auto" w:val="clear"/>
        </w:rPr>
        <w:t xml:space="preserve">非纸质公函联系内容记录单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接待单位：                        来访单位：</w:t>
      </w:r>
    </w:p>
    <w:tbl>
      <w:tblPr/>
      <w:tblGrid>
        <w:gridCol w:w="809"/>
        <w:gridCol w:w="1667"/>
        <w:gridCol w:w="6359"/>
      </w:tblGrid>
      <w:tr>
        <w:trPr>
          <w:trHeight w:val="1" w:hRule="atLeast"/>
          <w:jc w:val="left"/>
        </w:trPr>
        <w:tc>
          <w:tcPr>
            <w:tcW w:w="247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32"/>
                <w:shd w:fill="auto" w:val="clear"/>
              </w:rPr>
              <w:t xml:space="preserve">联系时间</w:t>
            </w:r>
          </w:p>
        </w:tc>
        <w:tc>
          <w:tcPr>
            <w:tcW w:w="6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7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32"/>
                <w:shd w:fill="auto" w:val="clear"/>
              </w:rPr>
              <w:t xml:space="preserve">接待单位联系人员及职务/职称</w:t>
            </w:r>
          </w:p>
        </w:tc>
        <w:tc>
          <w:tcPr>
            <w:tcW w:w="6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</w:trPr>
        <w:tc>
          <w:tcPr>
            <w:tcW w:w="247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32"/>
                <w:shd w:fill="auto" w:val="clear"/>
              </w:rPr>
              <w:t xml:space="preserve">来访单位联系人员及职务/职称</w:t>
            </w:r>
          </w:p>
        </w:tc>
        <w:tc>
          <w:tcPr>
            <w:tcW w:w="6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0" w:hRule="auto"/>
          <w:jc w:val="left"/>
        </w:trPr>
        <w:tc>
          <w:tcPr>
            <w:tcW w:w="809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仿宋" w:hAnsi="仿宋" w:cs="仿宋" w:eastAsia="仿宋"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32"/>
                <w:shd w:fill="auto" w:val="clear"/>
              </w:rPr>
              <w:t xml:space="preserve">联系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32"/>
                <w:shd w:fill="auto" w:val="clear"/>
              </w:rPr>
              <w:t xml:space="preserve">方式</w:t>
            </w:r>
          </w:p>
        </w:tc>
        <w:tc>
          <w:tcPr>
            <w:tcW w:w="16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32"/>
                <w:shd w:fill="auto" w:val="clear"/>
              </w:rPr>
              <w:t xml:space="preserve">接待单位联系方式</w:t>
            </w:r>
          </w:p>
        </w:tc>
        <w:tc>
          <w:tcPr>
            <w:tcW w:w="6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10" w:hRule="auto"/>
          <w:jc w:val="left"/>
        </w:trPr>
        <w:tc>
          <w:tcPr>
            <w:tcW w:w="809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291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1667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32"/>
                <w:shd w:fill="auto" w:val="clear"/>
              </w:rPr>
              <w:t xml:space="preserve">来访单位联系方式</w:t>
            </w:r>
          </w:p>
        </w:tc>
        <w:tc>
          <w:tcPr>
            <w:tcW w:w="6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15" w:hRule="auto"/>
          <w:jc w:val="left"/>
        </w:trPr>
        <w:tc>
          <w:tcPr>
            <w:tcW w:w="2476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仿宋" w:hAnsi="仿宋" w:cs="仿宋" w:eastAsia="仿宋"/>
                <w:color w:val="auto"/>
                <w:spacing w:val="0"/>
                <w:position w:val="0"/>
                <w:sz w:val="32"/>
                <w:shd w:fill="auto" w:val="clear"/>
              </w:rPr>
              <w:t xml:space="preserve">联系记录内容</w:t>
            </w:r>
          </w:p>
        </w:tc>
        <w:tc>
          <w:tcPr>
            <w:tcW w:w="635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both"/>
              <w:rPr>
                <w:rFonts w:ascii="宋体" w:hAnsi="宋体" w:cs="宋体" w:eastAsia="宋体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联系人员（签字）：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  <w:r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  <w:t xml:space="preserve">接待单位党政负责人（双签）或项目负责人（签字）:</w:t>
      </w:r>
    </w:p>
    <w:p>
      <w:pPr>
        <w:spacing w:before="0" w:after="0" w:line="240"/>
        <w:ind w:right="0" w:left="0" w:firstLine="0"/>
        <w:jc w:val="both"/>
        <w:rPr>
          <w:rFonts w:ascii="仿宋" w:hAnsi="仿宋" w:cs="仿宋" w:eastAsia="仿宋"/>
          <w:color w:val="auto"/>
          <w:spacing w:val="0"/>
          <w:position w:val="0"/>
          <w:sz w:val="32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仿宋" w:hAnsi="仿宋" w:cs="仿宋" w:eastAsia="仿宋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